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F" w:rsidRDefault="00361A9F" w:rsidP="0048540C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361A9F">
        <w:rPr>
          <w:rFonts w:asciiTheme="minorHAnsi" w:hAnsiTheme="minorHAnsi" w:cs="Arial"/>
          <w:b/>
          <w:sz w:val="20"/>
          <w:szCs w:val="20"/>
        </w:rPr>
        <w:t xml:space="preserve">Załącznik do zapytania ofertowego z dn. </w:t>
      </w:r>
      <w:r w:rsidRPr="00361A9F">
        <w:rPr>
          <w:rFonts w:asciiTheme="minorHAnsi" w:hAnsiTheme="minorHAnsi"/>
          <w:b/>
          <w:sz w:val="20"/>
          <w:szCs w:val="20"/>
        </w:rPr>
        <w:t>29.10.2014 r.</w:t>
      </w:r>
      <w:r w:rsidR="00320258">
        <w:rPr>
          <w:rFonts w:asciiTheme="minorHAnsi" w:hAnsiTheme="minorHAnsi"/>
          <w:b/>
          <w:sz w:val="20"/>
          <w:szCs w:val="20"/>
        </w:rPr>
        <w:t xml:space="preserve"> </w:t>
      </w:r>
    </w:p>
    <w:p w:rsidR="00361A9F" w:rsidRPr="00361A9F" w:rsidRDefault="00361A9F" w:rsidP="0048540C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48540C" w:rsidRPr="0010404F" w:rsidRDefault="0048540C" w:rsidP="0048540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0404F">
        <w:rPr>
          <w:rFonts w:asciiTheme="minorHAnsi" w:hAnsiTheme="minorHAnsi" w:cs="Arial"/>
          <w:b/>
          <w:sz w:val="22"/>
          <w:szCs w:val="22"/>
        </w:rPr>
        <w:t>FORMULARZ OFERTOWY</w:t>
      </w:r>
    </w:p>
    <w:p w:rsidR="0048540C" w:rsidRPr="0010404F" w:rsidRDefault="0048540C" w:rsidP="00485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360"/>
      </w:tblGrid>
      <w:tr w:rsidR="0048540C" w:rsidRPr="00C176B3" w:rsidTr="00140F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0C" w:rsidRPr="00C176B3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76B3">
              <w:rPr>
                <w:rFonts w:asciiTheme="minorHAnsi" w:hAnsiTheme="minorHAnsi"/>
              </w:rPr>
              <w:t xml:space="preserve">Imię i nazwisko/ </w:t>
            </w:r>
            <w:r w:rsidRPr="00C176B3">
              <w:rPr>
                <w:rFonts w:asciiTheme="minorHAnsi" w:hAnsiTheme="minorHAnsi"/>
              </w:rPr>
              <w:br/>
              <w:t xml:space="preserve">nazwa </w:t>
            </w:r>
            <w:r>
              <w:rPr>
                <w:rFonts w:asciiTheme="minorHAnsi" w:hAnsiTheme="minorHAnsi"/>
              </w:rPr>
              <w:t>podmiotu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540C" w:rsidRPr="00C176B3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6926C8" w:rsidRPr="00C176B3" w:rsidRDefault="006926C8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48540C" w:rsidRPr="00C176B3" w:rsidTr="00140FC1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B9" w:rsidRDefault="00480DB9" w:rsidP="00480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8540C" w:rsidRPr="00C176B3" w:rsidRDefault="0048540C" w:rsidP="00DE34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76B3">
              <w:rPr>
                <w:rFonts w:asciiTheme="minorHAnsi" w:hAnsiTheme="minorHAnsi"/>
              </w:rPr>
              <w:t>Adres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540C" w:rsidRPr="00C176B3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48540C" w:rsidRPr="00C176B3" w:rsidTr="00140FC1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C" w:rsidRPr="00C176B3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48540C" w:rsidRPr="00C176B3" w:rsidTr="00140FC1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C" w:rsidRPr="00C176B3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76B3">
              <w:rPr>
                <w:rFonts w:asciiTheme="minorHAnsi" w:hAnsiTheme="minorHAnsi"/>
              </w:rPr>
              <w:t xml:space="preserve">Dane kontaktowe </w:t>
            </w:r>
            <w:r w:rsidRPr="00C176B3">
              <w:rPr>
                <w:rFonts w:asciiTheme="minorHAnsi" w:hAnsiTheme="minorHAnsi"/>
              </w:rPr>
              <w:br/>
              <w:t>(tel., e-mail)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540C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540C" w:rsidRPr="00C176B3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48540C" w:rsidRPr="00C176B3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8540C" w:rsidRPr="00DE3416" w:rsidRDefault="0048540C" w:rsidP="00DE3416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5E1F7D">
        <w:rPr>
          <w:rFonts w:asciiTheme="minorHAnsi" w:hAnsiTheme="minorHAnsi"/>
          <w:sz w:val="22"/>
          <w:szCs w:val="22"/>
        </w:rPr>
        <w:t xml:space="preserve">W odpowiedzi na zaproszenie do złożenia oferty na </w:t>
      </w:r>
      <w:r w:rsidR="00DE3416" w:rsidRPr="00336366">
        <w:rPr>
          <w:rFonts w:asciiTheme="minorHAnsi" w:hAnsiTheme="minorHAnsi"/>
          <w:sz w:val="22"/>
          <w:szCs w:val="22"/>
        </w:rPr>
        <w:t>produkcję 15 materiałów filmowych (</w:t>
      </w:r>
      <w:r w:rsidR="00DE3416" w:rsidRPr="00336366">
        <w:rPr>
          <w:rFonts w:asciiTheme="minorHAnsi" w:hAnsiTheme="minorHAnsi" w:cs="Arial"/>
          <w:sz w:val="22"/>
          <w:szCs w:val="22"/>
        </w:rPr>
        <w:t xml:space="preserve">minimum 3:00 min. – maksymalnie 4:30 min. każdy) poświęconych tematyce produktów regionalnych, lokalnych, tradycyjnych i ekologicznych a także popularyzacji ww. produktów występujących w województwie podkarpackim oraz ich emisje na antenie telewizji regionalnej </w:t>
      </w:r>
      <w:r w:rsidR="006926C8">
        <w:rPr>
          <w:rFonts w:asciiTheme="minorHAnsi" w:hAnsiTheme="minorHAnsi" w:cs="Arial"/>
          <w:sz w:val="22"/>
          <w:szCs w:val="22"/>
        </w:rPr>
        <w:br/>
      </w:r>
      <w:r w:rsidR="00DE3416" w:rsidRPr="00336366">
        <w:rPr>
          <w:rFonts w:asciiTheme="minorHAnsi" w:hAnsiTheme="minorHAnsi" w:cs="Arial"/>
          <w:sz w:val="22"/>
          <w:szCs w:val="22"/>
        </w:rPr>
        <w:t>o geograficznym zasięgu oddziaływania – co najmniej 90% pokrycia terenu województwa podkarpackiego</w:t>
      </w:r>
      <w:r w:rsidRPr="00DE3416">
        <w:rPr>
          <w:rFonts w:ascii="Calibri" w:hAnsi="Calibri" w:cs="Arial"/>
          <w:sz w:val="22"/>
        </w:rPr>
        <w:t xml:space="preserve">, </w:t>
      </w:r>
      <w:r w:rsidRPr="00DE3416">
        <w:rPr>
          <w:rFonts w:asciiTheme="minorHAnsi" w:hAnsiTheme="minorHAnsi"/>
          <w:sz w:val="22"/>
          <w:szCs w:val="22"/>
        </w:rPr>
        <w:t>w ramach projektu pn. „Alpejsko-Karpacki Most Współpracy” realizowanego przy wsparciu Szwajcarii w ramach szwajcarskiego programu współpracy z nowymi krajami członkowskimi Unii Europejskiej, składam ofertę:</w:t>
      </w:r>
    </w:p>
    <w:p w:rsidR="0048540C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10600" w:type="dxa"/>
        <w:jc w:val="center"/>
        <w:tblInd w:w="-450" w:type="dxa"/>
        <w:tblLook w:val="04A0"/>
      </w:tblPr>
      <w:tblGrid>
        <w:gridCol w:w="1953"/>
        <w:gridCol w:w="7040"/>
        <w:gridCol w:w="1607"/>
      </w:tblGrid>
      <w:tr w:rsidR="0048540C" w:rsidRPr="00DE3416" w:rsidTr="00DE3416">
        <w:trPr>
          <w:trHeight w:val="913"/>
          <w:jc w:val="center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48540C" w:rsidRPr="00DE3416" w:rsidRDefault="0048540C" w:rsidP="00140F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E3416">
              <w:rPr>
                <w:rFonts w:asciiTheme="minorHAnsi" w:hAnsiTheme="minorHAnsi"/>
                <w:b/>
                <w:sz w:val="20"/>
              </w:rPr>
              <w:t>Nazwa przedmiotu zamówienia</w:t>
            </w:r>
          </w:p>
        </w:tc>
        <w:tc>
          <w:tcPr>
            <w:tcW w:w="7040" w:type="dxa"/>
            <w:shd w:val="clear" w:color="auto" w:fill="D9D9D9" w:themeFill="background1" w:themeFillShade="D9"/>
            <w:vAlign w:val="center"/>
          </w:tcPr>
          <w:p w:rsidR="0048540C" w:rsidRPr="00DE3416" w:rsidRDefault="0048540C" w:rsidP="00140F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E3416">
              <w:rPr>
                <w:rFonts w:asciiTheme="minorHAnsi" w:hAnsiTheme="minorHAnsi"/>
                <w:b/>
                <w:sz w:val="20"/>
              </w:rPr>
              <w:t>Specyfikacja zgodna z zapytaniem ofertowym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48540C" w:rsidRPr="00DE3416" w:rsidRDefault="0048540C" w:rsidP="001B6BB0">
            <w:pPr>
              <w:tabs>
                <w:tab w:val="left" w:pos="991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DE3416">
              <w:rPr>
                <w:rFonts w:asciiTheme="minorHAnsi" w:hAnsiTheme="minorHAnsi"/>
                <w:b/>
                <w:sz w:val="20"/>
              </w:rPr>
              <w:t xml:space="preserve">Proponowana </w:t>
            </w:r>
            <w:r w:rsidR="00DE3416" w:rsidRPr="00DE3416">
              <w:rPr>
                <w:rFonts w:asciiTheme="minorHAnsi" w:hAnsiTheme="minorHAnsi"/>
                <w:b/>
                <w:sz w:val="20"/>
              </w:rPr>
              <w:t>cena brutto</w:t>
            </w:r>
            <w:r w:rsidR="001B6BB0">
              <w:rPr>
                <w:rFonts w:asciiTheme="minorHAnsi" w:hAnsiTheme="minorHAnsi"/>
                <w:b/>
                <w:sz w:val="20"/>
              </w:rPr>
              <w:br/>
              <w:t>w PLN</w:t>
            </w:r>
          </w:p>
        </w:tc>
      </w:tr>
      <w:tr w:rsidR="0048540C" w:rsidRPr="00DE3416" w:rsidTr="00DE3416">
        <w:trPr>
          <w:trHeight w:val="416"/>
          <w:jc w:val="center"/>
        </w:trPr>
        <w:tc>
          <w:tcPr>
            <w:tcW w:w="1953" w:type="dxa"/>
          </w:tcPr>
          <w:p w:rsidR="0048540C" w:rsidRPr="00DE3416" w:rsidRDefault="0048540C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5E9F" w:rsidRPr="00DE3416" w:rsidRDefault="00F65E9F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48540C" w:rsidRPr="00DE3416" w:rsidRDefault="0048540C" w:rsidP="00140FC1">
            <w:pPr>
              <w:jc w:val="center"/>
              <w:rPr>
                <w:rFonts w:asciiTheme="minorHAnsi" w:hAnsiTheme="minorHAnsi"/>
                <w:sz w:val="20"/>
              </w:rPr>
            </w:pPr>
            <w:r w:rsidRPr="00DE3416">
              <w:rPr>
                <w:rFonts w:ascii="Calibri" w:hAnsi="Calibri"/>
                <w:sz w:val="20"/>
              </w:rPr>
              <w:t xml:space="preserve">Produkcja i emisja </w:t>
            </w:r>
            <w:r w:rsidR="00DE3416" w:rsidRPr="00DE3416">
              <w:rPr>
                <w:rFonts w:ascii="Calibri" w:hAnsi="Calibri"/>
                <w:sz w:val="20"/>
              </w:rPr>
              <w:br/>
            </w:r>
            <w:r w:rsidR="00DE3416" w:rsidRPr="00DE3416">
              <w:rPr>
                <w:rFonts w:asciiTheme="minorHAnsi" w:hAnsiTheme="minorHAnsi"/>
                <w:sz w:val="20"/>
              </w:rPr>
              <w:t>15 materiałów filmowych</w:t>
            </w:r>
          </w:p>
        </w:tc>
        <w:tc>
          <w:tcPr>
            <w:tcW w:w="7040" w:type="dxa"/>
          </w:tcPr>
          <w:p w:rsidR="00DE3416" w:rsidRPr="00DE3416" w:rsidRDefault="00DE3416" w:rsidP="00DE3416">
            <w:pPr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 xml:space="preserve">Produkcja 15 materiałów filmowych (minimum 3:00 min. – maksymalnie 4:30 min. każdy) poświęconych tematyce produktów regionalnych, lokalnych, tradycyjnych i ekologicznych a także popularyzacji ww. produktów występujących w województwie podkarpackim oraz ich emisje na antenie telewizji regionalnej o geograficznym zasięgu oddziaływania – co najmniej 90% pokrycia terenu województwa podkarpackiego.  </w:t>
            </w:r>
          </w:p>
          <w:p w:rsidR="00DE3416" w:rsidRPr="00DE3416" w:rsidRDefault="00DE3416" w:rsidP="00DE3416">
            <w:pPr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>Szczegółowy opis przedmiotu zamówienia: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 xml:space="preserve">długość każdego materiału filmowego - </w:t>
            </w:r>
            <w:r w:rsidRPr="00DE3416">
              <w:rPr>
                <w:rFonts w:asciiTheme="minorHAnsi" w:hAnsiTheme="minorHAnsi" w:cs="Arial"/>
                <w:sz w:val="20"/>
              </w:rPr>
              <w:t>minimum 3:00 min. – maksymalnie 4:30 min. każdy</w:t>
            </w:r>
            <w:r w:rsidRPr="00DE3416">
              <w:rPr>
                <w:rFonts w:asciiTheme="minorHAnsi" w:hAnsiTheme="minorHAnsi"/>
                <w:sz w:val="20"/>
              </w:rPr>
              <w:t>,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>format materiałów film</w:t>
            </w:r>
            <w:r w:rsidR="006926C8">
              <w:rPr>
                <w:rFonts w:asciiTheme="minorHAnsi" w:hAnsiTheme="minorHAnsi"/>
                <w:sz w:val="20"/>
              </w:rPr>
              <w:t>owych</w:t>
            </w:r>
            <w:r w:rsidRPr="00DE3416">
              <w:rPr>
                <w:rFonts w:asciiTheme="minorHAnsi" w:hAnsiTheme="minorHAnsi"/>
                <w:sz w:val="20"/>
              </w:rPr>
              <w:t xml:space="preserve"> – Full HD, DVD, wersja internetowa,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>przekazanie materiałów film</w:t>
            </w:r>
            <w:r w:rsidR="006926C8">
              <w:rPr>
                <w:rFonts w:asciiTheme="minorHAnsi" w:hAnsiTheme="minorHAnsi"/>
                <w:sz w:val="20"/>
              </w:rPr>
              <w:t>ow</w:t>
            </w:r>
            <w:r w:rsidRPr="00DE3416">
              <w:rPr>
                <w:rFonts w:asciiTheme="minorHAnsi" w:hAnsiTheme="minorHAnsi"/>
                <w:sz w:val="20"/>
              </w:rPr>
              <w:t xml:space="preserve">ych na nośniku multimedialnym dla Zamawiającego: najpóźniej do dn. 29.12.2014 r. 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>okres emisji materiałów filmowych: najpóźniej do dn. 28.12.2014 r.,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 xml:space="preserve">jednokrotna emisja materiałów filmowych (każdy materiał filmowy </w:t>
            </w:r>
            <w:r w:rsidRPr="00DE3416">
              <w:rPr>
                <w:rFonts w:asciiTheme="minorHAnsi" w:hAnsiTheme="minorHAnsi"/>
                <w:sz w:val="20"/>
              </w:rPr>
              <w:br/>
              <w:t>x 1 emisja),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lastRenderedPageBreak/>
              <w:t>Wykonawca udzieli niewyłącznej licencji bez ograniczeń co do terytorium i czasu, licząc od dnia zapłaty należnego wynagrodzenia na następujących polach eksploatacji: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tabs>
                <w:tab w:val="left" w:pos="1440"/>
              </w:tabs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utrwalenie dowolną techniką, w tym utrwalenie audiowizualne (w tym analogowe i cyfrowe) na jakimkolwiek nośniku audiowizualnym, a w szczególności na nośnikach video, taśmie światłoczułej, magnetycznej, dyskach komputerowych oraz wszystkich typach nośników przeznaczonych do zapisu cyfrowego, w sieci multimedialnej (w tym Internet),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zwielokrotnienie analogowe i cyfrowe jakąkolwiek techniką, w tym techniką magnetyczną na kasetach video, dyskach audiowizualnych, techniką  światłoczułą i cyfrową, techniką zapisu komputerowego na wszystkich rodzajach nośników dostosowanych do tej formy zapisu, w sieci multimedialnej (w tym Internet),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 xml:space="preserve">wyświetlanie, publiczne odtwarzanie, 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rozpowszechnianie i publikowanie materiałów filmowych, w tym nadawanie (w tym tzw. simulcasting lub webcasting) w całości lub we fragmentach dowolnie wybranych przez Stowarzyszenie  - za pomocą wizji albo fonii przewodowej i bezprzewodowej przez stację naziemną i nadawanie kablowe oraz za pośrednictwem satelity,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opracowywanie materiałów filmowych,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 xml:space="preserve">prawo obrotu materiałami filmowymi oraz jego opracowaniami w kraju </w:t>
            </w:r>
            <w:r w:rsidR="006926C8">
              <w:rPr>
                <w:rFonts w:ascii="Calibri" w:hAnsi="Calibri"/>
                <w:szCs w:val="22"/>
              </w:rPr>
              <w:br/>
            </w:r>
            <w:r w:rsidRPr="00DE3416">
              <w:rPr>
                <w:rFonts w:ascii="Calibri" w:hAnsi="Calibri"/>
                <w:szCs w:val="22"/>
              </w:rPr>
              <w:t>i za granicą, w tym także wynajęcie, wydzierżawienie materiałów filmowych lub oddanie ich do używania na podstawie innego stosunku prawnego,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wypożyczanie, najem, użyczenie lub wymiana nośników, na których materiały filmowe utrwalono lub zwielokrotniono,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sporządzanie wersji obcojęzycznych,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 xml:space="preserve">wprowadzenie do pamięci komputera i sieci multimedialnej </w:t>
            </w:r>
            <w:r w:rsidRPr="00DE3416">
              <w:rPr>
                <w:rFonts w:ascii="Calibri" w:hAnsi="Calibri"/>
                <w:szCs w:val="22"/>
              </w:rPr>
              <w:br/>
              <w:t>w tym Internetu w nieograniczonej ilości nadań i wielkości nakładów,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wykorzystanie w utworach multimedialnych,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wprowadzenie do obrotu przy użyciu Internetu i innych technik przekazu danych wykorzystujących sieci telekomunikacyjne, informatyczne i bezprzewodowe,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 xml:space="preserve">publiczne i niepubliczne udostępnianie materiałów filmowych </w:t>
            </w:r>
            <w:r w:rsidRPr="00DE3416">
              <w:rPr>
                <w:rFonts w:ascii="Calibri" w:hAnsi="Calibri"/>
                <w:szCs w:val="22"/>
              </w:rPr>
              <w:br/>
              <w:t xml:space="preserve">w taki sposób, aby każdy mógł mieć do nich dostęp w miejscu </w:t>
            </w:r>
            <w:r w:rsidRPr="00DE3416">
              <w:rPr>
                <w:rFonts w:ascii="Calibri" w:hAnsi="Calibri"/>
                <w:szCs w:val="22"/>
              </w:rPr>
              <w:br/>
              <w:t>i w czasie przez siebie wybranym,</w:t>
            </w:r>
          </w:p>
          <w:p w:rsidR="00DE3416" w:rsidRPr="00DE3416" w:rsidRDefault="00DE3416" w:rsidP="00DE3416">
            <w:pPr>
              <w:pStyle w:val="Tekstpodstawowy"/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/>
                <w:szCs w:val="22"/>
              </w:rPr>
            </w:pPr>
            <w:r w:rsidRPr="00DE3416">
              <w:rPr>
                <w:rFonts w:ascii="Calibri" w:hAnsi="Calibri"/>
                <w:szCs w:val="22"/>
              </w:rPr>
              <w:t>wykorzystanie fragmentów materiałów filmowych do celów informacyjnych, promocyjnych i reklamowych.</w:t>
            </w:r>
          </w:p>
          <w:p w:rsidR="00DE3416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 w:right="15"/>
              <w:jc w:val="both"/>
              <w:textAlignment w:val="center"/>
              <w:rPr>
                <w:rFonts w:asciiTheme="minorHAnsi" w:hAnsiTheme="minorHAnsi" w:cs="Arial"/>
                <w:sz w:val="20"/>
              </w:rPr>
            </w:pPr>
            <w:r w:rsidRPr="00DE3416">
              <w:rPr>
                <w:rFonts w:asciiTheme="minorHAnsi" w:hAnsiTheme="minorHAnsi" w:cs="Arial"/>
                <w:sz w:val="20"/>
              </w:rPr>
              <w:t>Do przygotowania materiałów filmowych mogą być użyte w razie potrzeby materiały archiwalne, będące w posiadaniu Wykonawcy.</w:t>
            </w:r>
          </w:p>
          <w:p w:rsidR="0048540C" w:rsidRPr="00DE3416" w:rsidRDefault="00DE3416" w:rsidP="00DE34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</w:rPr>
            </w:pPr>
            <w:r w:rsidRPr="00DE3416">
              <w:rPr>
                <w:rFonts w:asciiTheme="minorHAnsi" w:hAnsiTheme="minorHAnsi"/>
                <w:sz w:val="20"/>
              </w:rPr>
              <w:t xml:space="preserve">Wszystkie materiały powinny być opatrzone informacją o źródłach finansowania zgodnie z Wytycznymi ws. informacji i promocji </w:t>
            </w:r>
            <w:hyperlink r:id="rId8" w:history="1">
              <w:r w:rsidRPr="00DE3416">
                <w:rPr>
                  <w:rStyle w:val="Hipercze"/>
                  <w:rFonts w:asciiTheme="minorHAnsi" w:hAnsiTheme="minorHAnsi"/>
                  <w:color w:val="auto"/>
                  <w:sz w:val="20"/>
                  <w:u w:val="none"/>
                </w:rPr>
                <w:t>Szwajcarsko–Polskiego Programu Współpracy</w:t>
              </w:r>
            </w:hyperlink>
            <w:r w:rsidRPr="00DE3416">
              <w:rPr>
                <w:rFonts w:asciiTheme="minorHAnsi" w:hAnsiTheme="minorHAnsi"/>
                <w:sz w:val="20"/>
              </w:rPr>
              <w:t xml:space="preserve"> dostępne na stronie </w:t>
            </w:r>
            <w:hyperlink r:id="rId9" w:history="1">
              <w:r w:rsidRPr="00DE3416">
                <w:rPr>
                  <w:rStyle w:val="Hipercze"/>
                  <w:rFonts w:asciiTheme="minorHAnsi" w:hAnsiTheme="minorHAnsi"/>
                  <w:color w:val="auto"/>
                  <w:sz w:val="20"/>
                </w:rPr>
                <w:t>www.programszwajcarski.gov.pl</w:t>
              </w:r>
            </w:hyperlink>
            <w:r w:rsidRPr="00DE3416">
              <w:rPr>
                <w:rFonts w:asciiTheme="minorHAnsi" w:hAnsiTheme="minorHAnsi"/>
                <w:sz w:val="20"/>
              </w:rPr>
              <w:t xml:space="preserve"> i zaakceptowane przez Zamawiającego.</w:t>
            </w:r>
          </w:p>
        </w:tc>
        <w:tc>
          <w:tcPr>
            <w:tcW w:w="1607" w:type="dxa"/>
          </w:tcPr>
          <w:p w:rsidR="0048540C" w:rsidRPr="00DE3416" w:rsidRDefault="0048540C" w:rsidP="00140F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8540C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926C8" w:rsidRDefault="006926C8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8540C" w:rsidRDefault="0048540C" w:rsidP="00DE3416">
      <w:pPr>
        <w:jc w:val="both"/>
        <w:rPr>
          <w:rFonts w:asciiTheme="minorHAnsi" w:hAnsiTheme="minorHAnsi"/>
          <w:sz w:val="22"/>
          <w:szCs w:val="22"/>
        </w:rPr>
      </w:pPr>
      <w:r w:rsidRPr="00B55CED">
        <w:rPr>
          <w:rFonts w:asciiTheme="minorHAnsi" w:hAnsiTheme="minorHAnsi"/>
          <w:sz w:val="22"/>
          <w:szCs w:val="22"/>
        </w:rPr>
        <w:lastRenderedPageBreak/>
        <w:t xml:space="preserve">Oświadczam, iż posiadam </w:t>
      </w:r>
      <w:r w:rsidR="00480DB9" w:rsidRPr="00451AE2">
        <w:rPr>
          <w:rFonts w:asciiTheme="minorHAnsi" w:hAnsiTheme="minorHAnsi"/>
          <w:sz w:val="22"/>
          <w:szCs w:val="22"/>
        </w:rPr>
        <w:t>doświadczeni</w:t>
      </w:r>
      <w:r w:rsidR="006926C8">
        <w:rPr>
          <w:rFonts w:asciiTheme="minorHAnsi" w:hAnsiTheme="minorHAnsi"/>
          <w:sz w:val="22"/>
          <w:szCs w:val="22"/>
        </w:rPr>
        <w:t>e</w:t>
      </w:r>
      <w:r w:rsidR="00480DB9" w:rsidRPr="00451AE2">
        <w:rPr>
          <w:rFonts w:asciiTheme="minorHAnsi" w:hAnsiTheme="minorHAnsi"/>
          <w:sz w:val="22"/>
          <w:szCs w:val="22"/>
        </w:rPr>
        <w:t xml:space="preserve"> w produkcji </w:t>
      </w:r>
      <w:r w:rsidR="00DE3416" w:rsidRPr="00451AE2">
        <w:rPr>
          <w:rFonts w:asciiTheme="minorHAnsi" w:hAnsiTheme="minorHAnsi"/>
          <w:sz w:val="22"/>
          <w:szCs w:val="22"/>
        </w:rPr>
        <w:t xml:space="preserve">min. trzech </w:t>
      </w:r>
      <w:r w:rsidR="00DE3416">
        <w:rPr>
          <w:rFonts w:asciiTheme="minorHAnsi" w:hAnsiTheme="minorHAnsi"/>
          <w:sz w:val="22"/>
          <w:szCs w:val="22"/>
        </w:rPr>
        <w:t xml:space="preserve">materiałów filmowych </w:t>
      </w:r>
      <w:r w:rsidR="006926C8">
        <w:rPr>
          <w:rFonts w:asciiTheme="minorHAnsi" w:hAnsiTheme="minorHAnsi"/>
          <w:sz w:val="22"/>
          <w:szCs w:val="22"/>
        </w:rPr>
        <w:br/>
      </w:r>
      <w:r w:rsidR="00DE3416" w:rsidRPr="00451AE2">
        <w:rPr>
          <w:rFonts w:asciiTheme="minorHAnsi" w:hAnsiTheme="minorHAnsi"/>
          <w:sz w:val="22"/>
          <w:szCs w:val="22"/>
        </w:rPr>
        <w:t>o długości, co najmniej 3</w:t>
      </w:r>
      <w:r w:rsidR="00DE3416">
        <w:rPr>
          <w:rFonts w:asciiTheme="minorHAnsi" w:hAnsiTheme="minorHAnsi"/>
          <w:sz w:val="22"/>
          <w:szCs w:val="22"/>
        </w:rPr>
        <w:t xml:space="preserve"> min. – 30 </w:t>
      </w:r>
      <w:r w:rsidR="00DE3416" w:rsidRPr="00451AE2">
        <w:rPr>
          <w:rFonts w:asciiTheme="minorHAnsi" w:hAnsiTheme="minorHAnsi"/>
          <w:sz w:val="22"/>
          <w:szCs w:val="22"/>
        </w:rPr>
        <w:t>min. w okresie styczeń 2012 r. – wrzesień 2014 r.</w:t>
      </w:r>
    </w:p>
    <w:p w:rsidR="00DE3416" w:rsidRPr="00B55CED" w:rsidRDefault="00DE3416" w:rsidP="00DE3416">
      <w:pPr>
        <w:jc w:val="both"/>
        <w:rPr>
          <w:rFonts w:asciiTheme="minorHAnsi" w:hAnsiTheme="minorHAnsi"/>
          <w:sz w:val="22"/>
          <w:szCs w:val="22"/>
        </w:rPr>
      </w:pPr>
    </w:p>
    <w:p w:rsidR="00480DB9" w:rsidRDefault="0048540C" w:rsidP="00480DB9">
      <w:pPr>
        <w:jc w:val="both"/>
        <w:rPr>
          <w:rFonts w:asciiTheme="minorHAnsi" w:hAnsiTheme="minorHAnsi"/>
          <w:sz w:val="22"/>
          <w:szCs w:val="22"/>
        </w:rPr>
      </w:pPr>
      <w:r w:rsidRPr="00B55CED">
        <w:rPr>
          <w:rFonts w:asciiTheme="minorHAnsi" w:hAnsiTheme="minorHAnsi"/>
          <w:sz w:val="22"/>
          <w:szCs w:val="22"/>
        </w:rPr>
        <w:t xml:space="preserve">Tabelaryczne zestawienie </w:t>
      </w:r>
      <w:r w:rsidR="00DE3416" w:rsidRPr="00451AE2">
        <w:rPr>
          <w:rFonts w:asciiTheme="minorHAnsi" w:hAnsiTheme="minorHAnsi"/>
          <w:sz w:val="22"/>
          <w:szCs w:val="22"/>
        </w:rPr>
        <w:t xml:space="preserve">produkcji min. trzech </w:t>
      </w:r>
      <w:r w:rsidR="00DE3416">
        <w:rPr>
          <w:rFonts w:asciiTheme="minorHAnsi" w:hAnsiTheme="minorHAnsi"/>
          <w:sz w:val="22"/>
          <w:szCs w:val="22"/>
        </w:rPr>
        <w:t xml:space="preserve">materiałów filmowych </w:t>
      </w:r>
      <w:r w:rsidR="00DE3416" w:rsidRPr="00451AE2">
        <w:rPr>
          <w:rFonts w:asciiTheme="minorHAnsi" w:hAnsiTheme="minorHAnsi"/>
          <w:sz w:val="22"/>
          <w:szCs w:val="22"/>
        </w:rPr>
        <w:t>o długości, co najmniej 3</w:t>
      </w:r>
      <w:r w:rsidR="00DE3416">
        <w:rPr>
          <w:rFonts w:asciiTheme="minorHAnsi" w:hAnsiTheme="minorHAnsi"/>
          <w:sz w:val="22"/>
          <w:szCs w:val="22"/>
        </w:rPr>
        <w:t xml:space="preserve"> min. – 30 </w:t>
      </w:r>
      <w:r w:rsidR="00DE3416" w:rsidRPr="00451AE2">
        <w:rPr>
          <w:rFonts w:asciiTheme="minorHAnsi" w:hAnsiTheme="minorHAnsi"/>
          <w:sz w:val="22"/>
          <w:szCs w:val="22"/>
        </w:rPr>
        <w:t>min. w okresie styczeń 2012 r. – wrzesień 2014 r.</w:t>
      </w:r>
      <w:r w:rsidR="00DE3416">
        <w:rPr>
          <w:rFonts w:asciiTheme="minorHAnsi" w:hAnsiTheme="minorHAnsi"/>
          <w:sz w:val="22"/>
          <w:szCs w:val="22"/>
        </w:rPr>
        <w:t>:</w:t>
      </w:r>
    </w:p>
    <w:p w:rsidR="00DE3416" w:rsidRPr="00451AE2" w:rsidRDefault="00DE3416" w:rsidP="00480DB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6"/>
        <w:tblW w:w="9322" w:type="dxa"/>
        <w:tblLook w:val="04A0"/>
      </w:tblPr>
      <w:tblGrid>
        <w:gridCol w:w="959"/>
        <w:gridCol w:w="3685"/>
        <w:gridCol w:w="2127"/>
        <w:gridCol w:w="2551"/>
      </w:tblGrid>
      <w:tr w:rsidR="0048540C" w:rsidRPr="006926C8" w:rsidTr="00DE3416">
        <w:trPr>
          <w:trHeight w:val="69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8540C" w:rsidRPr="006926C8" w:rsidRDefault="0048540C" w:rsidP="00DE34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 xml:space="preserve">Nazwa </w:t>
            </w:r>
            <w:r w:rsidR="00DE3416" w:rsidRPr="006926C8">
              <w:rPr>
                <w:rFonts w:asciiTheme="minorHAnsi" w:hAnsiTheme="minorHAnsi"/>
                <w:sz w:val="20"/>
              </w:rPr>
              <w:t>materiału filmowego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8540C" w:rsidRPr="006926C8" w:rsidRDefault="00480DB9" w:rsidP="00DE34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 xml:space="preserve">Okres </w:t>
            </w:r>
            <w:r w:rsidR="0048540C" w:rsidRPr="006926C8">
              <w:rPr>
                <w:rFonts w:asciiTheme="minorHAnsi" w:hAnsiTheme="minorHAnsi"/>
                <w:sz w:val="20"/>
              </w:rPr>
              <w:t>produkcji</w:t>
            </w:r>
            <w:r w:rsidR="00DE3416" w:rsidRPr="006926C8">
              <w:rPr>
                <w:rFonts w:asciiTheme="minorHAnsi" w:hAnsiTheme="minorHAnsi"/>
                <w:sz w:val="20"/>
              </w:rPr>
              <w:t xml:space="preserve">materiału </w:t>
            </w:r>
            <w:r w:rsidRPr="006926C8">
              <w:rPr>
                <w:rFonts w:asciiTheme="minorHAnsi" w:hAnsiTheme="minorHAnsi"/>
                <w:sz w:val="20"/>
              </w:rPr>
              <w:t>film</w:t>
            </w:r>
            <w:r w:rsidR="00DE3416" w:rsidRPr="006926C8">
              <w:rPr>
                <w:rFonts w:asciiTheme="minorHAnsi" w:hAnsiTheme="minorHAnsi"/>
                <w:sz w:val="20"/>
              </w:rPr>
              <w:t>owego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>Zleceniodawca</w:t>
            </w:r>
          </w:p>
        </w:tc>
      </w:tr>
      <w:tr w:rsidR="0048540C" w:rsidRPr="006926C8" w:rsidTr="00DE3416">
        <w:tc>
          <w:tcPr>
            <w:tcW w:w="959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  <w:p w:rsidR="0048540C" w:rsidRPr="006926C8" w:rsidRDefault="0048540C" w:rsidP="00480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8540C" w:rsidRPr="006926C8" w:rsidTr="00DE3416">
        <w:tc>
          <w:tcPr>
            <w:tcW w:w="959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="0048540C" w:rsidRPr="006926C8" w:rsidRDefault="0048540C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80DB9" w:rsidRPr="006926C8" w:rsidTr="00DE3416">
        <w:trPr>
          <w:trHeight w:val="596"/>
        </w:trPr>
        <w:tc>
          <w:tcPr>
            <w:tcW w:w="959" w:type="dxa"/>
            <w:vAlign w:val="center"/>
          </w:tcPr>
          <w:p w:rsidR="00480DB9" w:rsidRPr="006926C8" w:rsidRDefault="00480DB9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6926C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480DB9" w:rsidRPr="006926C8" w:rsidRDefault="00480DB9" w:rsidP="00480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80DB9" w:rsidRPr="006926C8" w:rsidRDefault="00480DB9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="00480DB9" w:rsidRPr="006926C8" w:rsidRDefault="00480DB9" w:rsidP="00140F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8540C" w:rsidRPr="00C176B3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8540C" w:rsidRPr="00922B56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22B56">
        <w:rPr>
          <w:rFonts w:asciiTheme="minorHAnsi" w:hAnsiTheme="minorHAnsi" w:cs="Arial"/>
          <w:sz w:val="22"/>
          <w:szCs w:val="22"/>
        </w:rPr>
        <w:t>Składając niniejszą ofertę oświadczam, iż:</w:t>
      </w:r>
    </w:p>
    <w:p w:rsidR="0048540C" w:rsidRPr="00922B56" w:rsidRDefault="0048540C" w:rsidP="00485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Zapoznałem/am się z treścią zapytania ofertowego. Nie wnoszę żadnych zastrzeżeń oraz uzyskałem/am informacje niezbędne do przygotowania oferty. </w:t>
      </w:r>
    </w:p>
    <w:p w:rsidR="0048540C" w:rsidRPr="00922B56" w:rsidRDefault="0048540C" w:rsidP="00485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Informacje składające się na ofertę stanowią tajemnicę i jako takie nie mogą być udostępnione innym uczestnikom niniejszego postępowania. </w:t>
      </w:r>
    </w:p>
    <w:p w:rsidR="0048540C" w:rsidRPr="00922B56" w:rsidRDefault="0048540C" w:rsidP="00485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>Wszystkie informacje zamieszczone w ofercie są aktualne i prawdziwe.</w:t>
      </w:r>
    </w:p>
    <w:p w:rsidR="0048540C" w:rsidRPr="00922B56" w:rsidRDefault="0048540C" w:rsidP="00485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>Oferta spełnia wszystkie kryteria wymagane z Zapytaniem ofertowym.</w:t>
      </w:r>
    </w:p>
    <w:p w:rsidR="0048540C" w:rsidRPr="00922B56" w:rsidRDefault="0048540C" w:rsidP="00485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Składając niniejszą ofertę wyrażam zgodę na przetwarzanie danych osobowych zgodnie </w:t>
      </w:r>
      <w:r w:rsidR="00DE3416">
        <w:rPr>
          <w:rFonts w:asciiTheme="minorHAnsi" w:hAnsiTheme="minorHAnsi" w:cs="Arial"/>
        </w:rPr>
        <w:br/>
      </w:r>
      <w:r w:rsidRPr="00922B56">
        <w:rPr>
          <w:rFonts w:asciiTheme="minorHAnsi" w:hAnsiTheme="minorHAnsi" w:cs="Arial"/>
        </w:rPr>
        <w:t xml:space="preserve">z Ustawą o ochronie danych osobowych, na potrzeby przeprowadzania niniejszego postępowania. </w:t>
      </w:r>
    </w:p>
    <w:p w:rsidR="0048540C" w:rsidRDefault="0048540C" w:rsidP="0048540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922B56">
        <w:rPr>
          <w:rFonts w:asciiTheme="minorHAnsi" w:hAnsiTheme="minorHAnsi" w:cs="Arial"/>
          <w:lang w:eastAsia="pl-PL"/>
        </w:rPr>
        <w:t>Znajduję się w sytuacji finansowej zapewniającej wykonanie zamówienia.</w:t>
      </w:r>
    </w:p>
    <w:p w:rsidR="006926C8" w:rsidRDefault="006926C8" w:rsidP="006926C8">
      <w:pPr>
        <w:pStyle w:val="Akapitzlist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:rsidR="008A2271" w:rsidRDefault="008A2271" w:rsidP="006926C8">
      <w:pPr>
        <w:pStyle w:val="Akapitzlist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:rsidR="008A2271" w:rsidRDefault="008A2271" w:rsidP="006926C8">
      <w:pPr>
        <w:pStyle w:val="Akapitzlist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:rsidR="008A2271" w:rsidRDefault="008A2271" w:rsidP="006926C8">
      <w:pPr>
        <w:pStyle w:val="Akapitzlist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p w:rsidR="008A2271" w:rsidRPr="00922B56" w:rsidRDefault="008A2271" w:rsidP="006926C8">
      <w:pPr>
        <w:pStyle w:val="Akapitzlist"/>
        <w:spacing w:after="0" w:line="240" w:lineRule="auto"/>
        <w:jc w:val="both"/>
        <w:rPr>
          <w:rFonts w:asciiTheme="minorHAnsi" w:hAnsiTheme="minorHAnsi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4472"/>
      </w:tblGrid>
      <w:tr w:rsidR="008A2271" w:rsidTr="008A2271">
        <w:tc>
          <w:tcPr>
            <w:tcW w:w="4472" w:type="dxa"/>
          </w:tcPr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…………………………………………….</w:t>
            </w:r>
          </w:p>
        </w:tc>
        <w:tc>
          <w:tcPr>
            <w:tcW w:w="4472" w:type="dxa"/>
          </w:tcPr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</w:p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…………………………………………………………..</w:t>
            </w:r>
          </w:p>
        </w:tc>
      </w:tr>
      <w:tr w:rsidR="008A2271" w:rsidTr="008A2271">
        <w:tc>
          <w:tcPr>
            <w:tcW w:w="4472" w:type="dxa"/>
          </w:tcPr>
          <w:p w:rsidR="008A2271" w:rsidRDefault="008A2271" w:rsidP="008A22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Miejscowość, d</w:t>
            </w:r>
            <w:r w:rsidRPr="0046472B">
              <w:rPr>
                <w:rFonts w:asciiTheme="minorHAnsi" w:hAnsiTheme="minorHAnsi"/>
                <w:sz w:val="18"/>
                <w:szCs w:val="20"/>
              </w:rPr>
              <w:t>ata</w:t>
            </w:r>
          </w:p>
        </w:tc>
        <w:tc>
          <w:tcPr>
            <w:tcW w:w="4472" w:type="dxa"/>
          </w:tcPr>
          <w:p w:rsidR="008A2271" w:rsidRDefault="001B6BB0" w:rsidP="001B6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Czytelny p</w:t>
            </w:r>
            <w:bookmarkStart w:id="0" w:name="_GoBack"/>
            <w:bookmarkEnd w:id="0"/>
            <w:r w:rsidR="008A2271" w:rsidRPr="0046472B">
              <w:rPr>
                <w:rFonts w:asciiTheme="minorHAnsi" w:hAnsiTheme="minorHAnsi"/>
                <w:sz w:val="18"/>
                <w:szCs w:val="20"/>
              </w:rPr>
              <w:t xml:space="preserve">odpis </w:t>
            </w:r>
            <w:r w:rsidR="008A2271">
              <w:rPr>
                <w:rFonts w:asciiTheme="minorHAnsi" w:hAnsiTheme="minorHAnsi"/>
                <w:sz w:val="18"/>
                <w:szCs w:val="20"/>
              </w:rPr>
              <w:t>oraz pieczątka</w:t>
            </w:r>
          </w:p>
        </w:tc>
      </w:tr>
    </w:tbl>
    <w:p w:rsidR="0048540C" w:rsidRDefault="0048540C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D82DDB" w:rsidRPr="00922B56" w:rsidRDefault="00D82DDB" w:rsidP="004854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48540C" w:rsidRDefault="0048540C" w:rsidP="00F65E9F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48540C" w:rsidSect="00731925">
      <w:headerReference w:type="default" r:id="rId10"/>
      <w:footerReference w:type="default" r:id="rId11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4D" w:rsidRDefault="005D664D">
      <w:r>
        <w:separator/>
      </w:r>
    </w:p>
  </w:endnote>
  <w:endnote w:type="continuationSeparator" w:id="1">
    <w:p w:rsidR="005D664D" w:rsidRDefault="005D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-145566</wp:posOffset>
          </wp:positionH>
          <wp:positionV relativeFrom="paragraph">
            <wp:posOffset>-424815</wp:posOffset>
          </wp:positionV>
          <wp:extent cx="5738649" cy="541344"/>
          <wp:effectExtent l="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49" cy="541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A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766A32">
      <w:rPr>
        <w:noProof/>
      </w:rPr>
      <w:pict>
        <v:line id="Line 6" o:spid="_x0000_s4099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766A32">
      <w:fldChar w:fldCharType="begin"/>
    </w:r>
    <w:r w:rsidR="006A18D7">
      <w:instrText>PAGE   \* MERGEFORMAT</w:instrText>
    </w:r>
    <w:r w:rsidR="00766A32">
      <w:fldChar w:fldCharType="separate"/>
    </w:r>
    <w:r w:rsidR="00320258">
      <w:rPr>
        <w:noProof/>
      </w:rPr>
      <w:t>1</w:t>
    </w:r>
    <w:r w:rsidR="00766A32">
      <w:fldChar w:fldCharType="end"/>
    </w:r>
    <w:r w:rsidR="00766A32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766A32"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4D" w:rsidRDefault="005D664D">
      <w:r>
        <w:separator/>
      </w:r>
    </w:p>
  </w:footnote>
  <w:footnote w:type="continuationSeparator" w:id="1">
    <w:p w:rsidR="005D664D" w:rsidRDefault="005D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B1"/>
    <w:multiLevelType w:val="hybridMultilevel"/>
    <w:tmpl w:val="FAD8E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2ABC"/>
    <w:multiLevelType w:val="hybridMultilevel"/>
    <w:tmpl w:val="6BDC36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14745"/>
    <w:multiLevelType w:val="hybridMultilevel"/>
    <w:tmpl w:val="067ABC0A"/>
    <w:lvl w:ilvl="0" w:tplc="572A769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A43CD"/>
    <w:multiLevelType w:val="hybridMultilevel"/>
    <w:tmpl w:val="8A40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3709"/>
    <w:multiLevelType w:val="hybridMultilevel"/>
    <w:tmpl w:val="4FFA7F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72A1"/>
    <w:multiLevelType w:val="hybridMultilevel"/>
    <w:tmpl w:val="C67615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135C5"/>
    <w:multiLevelType w:val="hybridMultilevel"/>
    <w:tmpl w:val="F8708BD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76D7"/>
    <w:multiLevelType w:val="hybridMultilevel"/>
    <w:tmpl w:val="77EE496E"/>
    <w:lvl w:ilvl="0" w:tplc="9704E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1014B0"/>
    <w:rsid w:val="001066F4"/>
    <w:rsid w:val="00144D50"/>
    <w:rsid w:val="0014761C"/>
    <w:rsid w:val="00190E71"/>
    <w:rsid w:val="001B34EB"/>
    <w:rsid w:val="001B6929"/>
    <w:rsid w:val="001B6BB0"/>
    <w:rsid w:val="001C1B7D"/>
    <w:rsid w:val="001F7285"/>
    <w:rsid w:val="002246BE"/>
    <w:rsid w:val="00283F01"/>
    <w:rsid w:val="0029253B"/>
    <w:rsid w:val="002E50FA"/>
    <w:rsid w:val="00317F2B"/>
    <w:rsid w:val="00320258"/>
    <w:rsid w:val="00343404"/>
    <w:rsid w:val="00361A9F"/>
    <w:rsid w:val="00365DF2"/>
    <w:rsid w:val="00367C00"/>
    <w:rsid w:val="00391DC2"/>
    <w:rsid w:val="003B4339"/>
    <w:rsid w:val="003C3A0B"/>
    <w:rsid w:val="003E25CC"/>
    <w:rsid w:val="00480DB9"/>
    <w:rsid w:val="0048540C"/>
    <w:rsid w:val="004D5BB8"/>
    <w:rsid w:val="004E0B70"/>
    <w:rsid w:val="00520884"/>
    <w:rsid w:val="005216BD"/>
    <w:rsid w:val="00554E68"/>
    <w:rsid w:val="005A2879"/>
    <w:rsid w:val="005C232B"/>
    <w:rsid w:val="005D0919"/>
    <w:rsid w:val="005D3D1A"/>
    <w:rsid w:val="005D664D"/>
    <w:rsid w:val="005D7F91"/>
    <w:rsid w:val="005E2839"/>
    <w:rsid w:val="0062272F"/>
    <w:rsid w:val="00625BB8"/>
    <w:rsid w:val="0065762A"/>
    <w:rsid w:val="00657DF4"/>
    <w:rsid w:val="00660586"/>
    <w:rsid w:val="00676A55"/>
    <w:rsid w:val="006926C8"/>
    <w:rsid w:val="006A18D7"/>
    <w:rsid w:val="00711134"/>
    <w:rsid w:val="00731925"/>
    <w:rsid w:val="007358A4"/>
    <w:rsid w:val="00736035"/>
    <w:rsid w:val="00736FF3"/>
    <w:rsid w:val="00766A32"/>
    <w:rsid w:val="00771185"/>
    <w:rsid w:val="007A6E24"/>
    <w:rsid w:val="007D481D"/>
    <w:rsid w:val="007D542B"/>
    <w:rsid w:val="008333D3"/>
    <w:rsid w:val="0083781D"/>
    <w:rsid w:val="008A2271"/>
    <w:rsid w:val="008C5AAA"/>
    <w:rsid w:val="00917222"/>
    <w:rsid w:val="009240C0"/>
    <w:rsid w:val="0095466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620AF"/>
    <w:rsid w:val="00B85704"/>
    <w:rsid w:val="00BA30FD"/>
    <w:rsid w:val="00BA7B1D"/>
    <w:rsid w:val="00BE17E9"/>
    <w:rsid w:val="00BE1AE0"/>
    <w:rsid w:val="00C22E91"/>
    <w:rsid w:val="00D76E23"/>
    <w:rsid w:val="00D82DDB"/>
    <w:rsid w:val="00DD7A46"/>
    <w:rsid w:val="00DE3416"/>
    <w:rsid w:val="00DE57D2"/>
    <w:rsid w:val="00E04176"/>
    <w:rsid w:val="00E101F6"/>
    <w:rsid w:val="00E16215"/>
    <w:rsid w:val="00E26AF8"/>
    <w:rsid w:val="00E47DAC"/>
    <w:rsid w:val="00E70A7A"/>
    <w:rsid w:val="00E84CB3"/>
    <w:rsid w:val="00EA1CD0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5E9F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54660"/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8540C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4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54660"/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8540C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40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/index.php?params%5bsection_id%5d=42&amp;params%5bcategory_id%5d=250&amp;params%5bid%5d=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gramszwajcarski.gov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8DF2-0FF9-4B50-B15B-CD1EB55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2014-12-23T11:13:00Z</cp:lastPrinted>
  <dcterms:created xsi:type="dcterms:W3CDTF">2014-11-26T11:30:00Z</dcterms:created>
  <dcterms:modified xsi:type="dcterms:W3CDTF">2014-10-29T07:35:00Z</dcterms:modified>
</cp:coreProperties>
</file>